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094617" w:rsidRDefault="00094617">
            <w:pPr>
              <w:tabs>
                <w:tab w:val="left" w:pos="2520"/>
                <w:tab w:val="center" w:pos="3593"/>
              </w:tabs>
            </w:pPr>
            <w:r>
              <w:tab/>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3F73DA" w:rsidRPr="00A065ED" w:rsidRDefault="00C1725F" w:rsidP="00984258">
            <w:pPr>
              <w:tabs>
                <w:tab w:val="left" w:pos="2520"/>
              </w:tabs>
              <w:jc w:val="center"/>
              <w:rPr>
                <w:b/>
              </w:rPr>
            </w:pPr>
            <w:r>
              <w:rPr>
                <w:b/>
              </w:rPr>
              <w:t>Wednesday, February, 15, 2023</w:t>
            </w:r>
          </w:p>
          <w:p w:rsidR="00984258" w:rsidRPr="00A065ED" w:rsidRDefault="00911944" w:rsidP="00984258">
            <w:pPr>
              <w:tabs>
                <w:tab w:val="left" w:pos="2520"/>
              </w:tabs>
              <w:jc w:val="center"/>
              <w:rPr>
                <w:b/>
              </w:rPr>
            </w:pPr>
            <w:r w:rsidRPr="00A065ED">
              <w:rPr>
                <w:b/>
              </w:rPr>
              <w:t>10:</w:t>
            </w:r>
            <w:r w:rsidR="00A0306B">
              <w:rPr>
                <w:b/>
              </w:rPr>
              <w:t>00</w:t>
            </w:r>
            <w:r w:rsidR="00B13683" w:rsidRPr="00A065ED">
              <w:rPr>
                <w:b/>
              </w:rPr>
              <w:t xml:space="preserve"> A.M. – </w:t>
            </w:r>
            <w:r w:rsidR="005C1A01">
              <w:rPr>
                <w:b/>
              </w:rPr>
              <w:t>1</w:t>
            </w:r>
            <w:r w:rsidR="005A7769">
              <w:rPr>
                <w:b/>
              </w:rPr>
              <w:t>1:30 A.M.</w:t>
            </w:r>
          </w:p>
          <w:p w:rsidR="005A7769" w:rsidRPr="00A065ED" w:rsidRDefault="00C243B1" w:rsidP="005A7769">
            <w:pPr>
              <w:tabs>
                <w:tab w:val="left" w:pos="2520"/>
              </w:tabs>
              <w:jc w:val="center"/>
              <w:rPr>
                <w:b/>
              </w:rPr>
            </w:pPr>
            <w:r w:rsidRPr="00A065ED">
              <w:rPr>
                <w:b/>
              </w:rPr>
              <w:t xml:space="preserve">Zoom </w:t>
            </w:r>
            <w:r w:rsidR="00A065ED" w:rsidRPr="00A065ED">
              <w:rPr>
                <w:b/>
              </w:rPr>
              <w:t>Tele</w:t>
            </w:r>
            <w:r w:rsidR="00A065ED">
              <w:rPr>
                <w:b/>
              </w:rPr>
              <w:t>-</w:t>
            </w:r>
            <w:r w:rsidR="00A065ED" w:rsidRPr="00A065ED">
              <w:rPr>
                <w:b/>
              </w:rPr>
              <w:t>Meeting</w:t>
            </w:r>
          </w:p>
          <w:p w:rsidR="00094617" w:rsidRPr="003E6D57" w:rsidRDefault="00094617">
            <w:pPr>
              <w:tabs>
                <w:tab w:val="left" w:pos="2520"/>
              </w:tabs>
              <w:jc w:val="center"/>
              <w:rPr>
                <w:rFonts w:ascii="Copperplate Gothic Light" w:hAnsi="Copperplate Gothic Light"/>
                <w:b/>
                <w:i/>
              </w:rPr>
            </w:pPr>
          </w:p>
          <w:p w:rsidR="00773148" w:rsidRPr="002B7B1C" w:rsidRDefault="00773148" w:rsidP="00A065ED">
            <w:pPr>
              <w:tabs>
                <w:tab w:val="left" w:pos="2520"/>
              </w:tabs>
              <w:jc w:val="center"/>
              <w:rPr>
                <w:i/>
                <w:color w:val="FF0000"/>
                <w:sz w:val="20"/>
                <w:szCs w:val="20"/>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39605D" w:rsidRDefault="00911944" w:rsidP="0039605D">
            <w:pPr>
              <w:pStyle w:val="ListParagraph"/>
              <w:numPr>
                <w:ilvl w:val="0"/>
                <w:numId w:val="15"/>
              </w:numPr>
              <w:spacing w:after="120"/>
            </w:pPr>
            <w:r>
              <w:t>Welcome &amp; Introductions</w:t>
            </w:r>
          </w:p>
          <w:p w:rsidR="0039605D" w:rsidRDefault="0039605D" w:rsidP="0039605D">
            <w:pPr>
              <w:pStyle w:val="ListParagraph"/>
              <w:spacing w:after="120"/>
            </w:pPr>
          </w:p>
          <w:p w:rsidR="00911944" w:rsidRDefault="00AE4EC6" w:rsidP="00911944">
            <w:pPr>
              <w:pStyle w:val="ListParagraph"/>
              <w:numPr>
                <w:ilvl w:val="0"/>
                <w:numId w:val="15"/>
              </w:numPr>
              <w:spacing w:after="120"/>
            </w:pPr>
            <w:r>
              <w:t xml:space="preserve">Review &amp; </w:t>
            </w:r>
            <w:r w:rsidR="00911944">
              <w:t xml:space="preserve">Acceptance of </w:t>
            </w:r>
            <w:r w:rsidR="00BA734C">
              <w:t xml:space="preserve">CCRA </w:t>
            </w:r>
            <w:r w:rsidR="00C1725F">
              <w:t>Feb. 15, 2023</w:t>
            </w:r>
            <w:r w:rsidR="00C243B1">
              <w:t xml:space="preserve"> </w:t>
            </w:r>
            <w:r w:rsidR="00B13683">
              <w:t>Agenda</w:t>
            </w:r>
          </w:p>
          <w:p w:rsidR="00911944" w:rsidRDefault="00911944" w:rsidP="00BB133F"/>
          <w:p w:rsidR="00B977C8" w:rsidRDefault="00BA734C" w:rsidP="00B977C8">
            <w:pPr>
              <w:pStyle w:val="ListParagraph"/>
              <w:numPr>
                <w:ilvl w:val="0"/>
                <w:numId w:val="15"/>
              </w:numPr>
              <w:spacing w:after="120"/>
            </w:pPr>
            <w:r>
              <w:t xml:space="preserve">Review &amp; Acceptance of Minutes </w:t>
            </w:r>
            <w:r w:rsidR="00911944">
              <w:t>from</w:t>
            </w:r>
            <w:r w:rsidR="00BB133F">
              <w:t xml:space="preserve"> </w:t>
            </w:r>
            <w:r w:rsidR="00C1725F">
              <w:t xml:space="preserve">Jan. </w:t>
            </w:r>
            <w:r w:rsidR="00DD082C">
              <w:t>11,</w:t>
            </w:r>
            <w:r w:rsidR="00C243B1">
              <w:t xml:space="preserve"> 202</w:t>
            </w:r>
            <w:r w:rsidR="00C1725F">
              <w:t>3</w:t>
            </w:r>
          </w:p>
          <w:p w:rsidR="00894CAA" w:rsidRDefault="00894CAA" w:rsidP="00894CAA">
            <w:pPr>
              <w:pStyle w:val="ListParagraph"/>
            </w:pPr>
          </w:p>
          <w:p w:rsidR="00894CAA" w:rsidRDefault="00894CAA" w:rsidP="00B977C8">
            <w:pPr>
              <w:pStyle w:val="ListParagraph"/>
              <w:numPr>
                <w:ilvl w:val="0"/>
                <w:numId w:val="15"/>
              </w:numPr>
              <w:spacing w:after="120"/>
            </w:pPr>
            <w:r>
              <w:t>Review &amp; Acceptance of AGM Minutes Oct. 5, 2022</w:t>
            </w:r>
          </w:p>
          <w:p w:rsidR="00BB133F" w:rsidRDefault="00BB133F" w:rsidP="00BB133F">
            <w:pPr>
              <w:ind w:left="360"/>
            </w:pPr>
          </w:p>
          <w:p w:rsidR="00911944" w:rsidRDefault="009A09A3" w:rsidP="00911944">
            <w:pPr>
              <w:pStyle w:val="ListParagraph"/>
              <w:numPr>
                <w:ilvl w:val="0"/>
                <w:numId w:val="15"/>
              </w:numPr>
              <w:spacing w:after="240"/>
            </w:pPr>
            <w:r>
              <w:t>Directors</w:t>
            </w:r>
            <w:r w:rsidR="00B13B3C">
              <w:t>’</w:t>
            </w:r>
            <w:r>
              <w:t xml:space="preserve"> R</w:t>
            </w:r>
            <w:r w:rsidR="00911944">
              <w:t>eports</w:t>
            </w:r>
          </w:p>
          <w:p w:rsidR="00911944" w:rsidRDefault="00B13B3C" w:rsidP="00911944">
            <w:pPr>
              <w:pStyle w:val="ListParagraph"/>
              <w:numPr>
                <w:ilvl w:val="1"/>
                <w:numId w:val="15"/>
              </w:numPr>
            </w:pPr>
            <w:r>
              <w:t xml:space="preserve">M. Scott </w:t>
            </w:r>
            <w:r w:rsidR="00ED46CB">
              <w:t>-</w:t>
            </w:r>
            <w:r>
              <w:t xml:space="preserve"> </w:t>
            </w:r>
            <w:r w:rsidR="00A065ED">
              <w:t>President</w:t>
            </w:r>
            <w:r>
              <w:t xml:space="preserve"> </w:t>
            </w:r>
          </w:p>
          <w:p w:rsidR="00911944" w:rsidRDefault="000526E0" w:rsidP="00911944">
            <w:pPr>
              <w:pStyle w:val="ListParagraph"/>
              <w:numPr>
                <w:ilvl w:val="1"/>
                <w:numId w:val="15"/>
              </w:numPr>
            </w:pPr>
            <w:r>
              <w:t>P. Brown</w:t>
            </w:r>
            <w:r w:rsidR="00B13B3C">
              <w:t xml:space="preserve"> </w:t>
            </w:r>
            <w:r w:rsidR="00ED46CB">
              <w:t>-</w:t>
            </w:r>
            <w:r w:rsidR="00911944">
              <w:t xml:space="preserve"> Membership</w:t>
            </w:r>
          </w:p>
          <w:p w:rsidR="00911944" w:rsidRDefault="000526E0" w:rsidP="00911944">
            <w:pPr>
              <w:pStyle w:val="ListParagraph"/>
              <w:numPr>
                <w:ilvl w:val="1"/>
                <w:numId w:val="15"/>
              </w:numPr>
            </w:pPr>
            <w:r>
              <w:t xml:space="preserve">P. </w:t>
            </w:r>
            <w:r w:rsidR="00BB133F">
              <w:t xml:space="preserve"> L</w:t>
            </w:r>
            <w:r w:rsidR="00D4708C">
              <w:t>ee</w:t>
            </w:r>
            <w:r w:rsidR="00B13B3C">
              <w:t xml:space="preserve"> </w:t>
            </w:r>
            <w:r w:rsidR="00ED46CB">
              <w:t>-</w:t>
            </w:r>
            <w:r w:rsidR="00911944">
              <w:t xml:space="preserve"> Events </w:t>
            </w:r>
          </w:p>
          <w:p w:rsidR="00B13B3C" w:rsidRDefault="00B13B3C" w:rsidP="00911944">
            <w:pPr>
              <w:pStyle w:val="ListParagraph"/>
              <w:numPr>
                <w:ilvl w:val="1"/>
                <w:numId w:val="15"/>
              </w:numPr>
            </w:pPr>
            <w:r>
              <w:t>I. Sutanto- Treasurer</w:t>
            </w:r>
          </w:p>
          <w:p w:rsidR="00BB133F" w:rsidRDefault="00BB133F" w:rsidP="00911944">
            <w:pPr>
              <w:pStyle w:val="ListParagraph"/>
              <w:numPr>
                <w:ilvl w:val="1"/>
                <w:numId w:val="15"/>
              </w:numPr>
            </w:pPr>
            <w:r>
              <w:t>L. Bidwell</w:t>
            </w:r>
            <w:r w:rsidR="00B13B3C">
              <w:t xml:space="preserve"> </w:t>
            </w:r>
            <w:r w:rsidR="00ED46CB">
              <w:t>-</w:t>
            </w:r>
            <w:r>
              <w:t xml:space="preserve"> Webmaster</w:t>
            </w:r>
          </w:p>
          <w:p w:rsidR="00B13B3C" w:rsidRDefault="00B13B3C" w:rsidP="00911944">
            <w:pPr>
              <w:pStyle w:val="ListParagraph"/>
              <w:numPr>
                <w:ilvl w:val="1"/>
                <w:numId w:val="15"/>
              </w:numPr>
            </w:pPr>
            <w:r>
              <w:t xml:space="preserve">M. Gauthier </w:t>
            </w:r>
            <w:r w:rsidR="00ED46CB">
              <w:t>-</w:t>
            </w:r>
            <w:r>
              <w:t xml:space="preserve"> Sustainability</w:t>
            </w:r>
          </w:p>
          <w:p w:rsidR="004A6024" w:rsidRDefault="00BB133F" w:rsidP="00911944">
            <w:pPr>
              <w:pStyle w:val="ListParagraph"/>
              <w:numPr>
                <w:ilvl w:val="1"/>
                <w:numId w:val="15"/>
              </w:numPr>
            </w:pPr>
            <w:r>
              <w:t>E. Zehethofer</w:t>
            </w:r>
            <w:r w:rsidR="00ED46CB">
              <w:t xml:space="preserve"> </w:t>
            </w:r>
            <w:r w:rsidR="004A6024">
              <w:t>- Telephone Communications</w:t>
            </w:r>
          </w:p>
          <w:p w:rsidR="00546165" w:rsidRDefault="00546165" w:rsidP="00546165">
            <w:pPr>
              <w:pStyle w:val="ListParagraph"/>
              <w:ind w:left="1440"/>
            </w:pPr>
          </w:p>
          <w:p w:rsidR="00546165" w:rsidRDefault="00546165" w:rsidP="00546165">
            <w:pPr>
              <w:pStyle w:val="ListParagraph"/>
              <w:numPr>
                <w:ilvl w:val="0"/>
                <w:numId w:val="15"/>
              </w:numPr>
              <w:spacing w:after="240"/>
            </w:pPr>
            <w:r>
              <w:t>Business Arising</w:t>
            </w:r>
          </w:p>
          <w:p w:rsidR="00546165" w:rsidRDefault="00546165" w:rsidP="00546165">
            <w:pPr>
              <w:pStyle w:val="ListParagraph"/>
              <w:numPr>
                <w:ilvl w:val="1"/>
                <w:numId w:val="15"/>
              </w:numPr>
              <w:tabs>
                <w:tab w:val="left" w:pos="690"/>
              </w:tabs>
            </w:pPr>
            <w:r>
              <w:t xml:space="preserve">Retiree Celebration February </w:t>
            </w:r>
            <w:r w:rsidRPr="004E183F">
              <w:t>22, 2023</w:t>
            </w:r>
            <w:r>
              <w:t xml:space="preserve"> </w:t>
            </w:r>
          </w:p>
          <w:p w:rsidR="00546165" w:rsidRDefault="00546165" w:rsidP="00546165">
            <w:pPr>
              <w:pStyle w:val="ListParagraph"/>
              <w:numPr>
                <w:ilvl w:val="1"/>
                <w:numId w:val="15"/>
              </w:numPr>
              <w:tabs>
                <w:tab w:val="left" w:pos="690"/>
              </w:tabs>
            </w:pPr>
            <w:r>
              <w:t xml:space="preserve">Eventbrite </w:t>
            </w:r>
            <w:r w:rsidR="0057330B">
              <w:t>re:</w:t>
            </w:r>
            <w:r w:rsidR="00F24A9B">
              <w:t xml:space="preserve"> </w:t>
            </w:r>
            <w:r w:rsidR="006F1C67">
              <w:t xml:space="preserve">Payment of </w:t>
            </w:r>
            <w:r>
              <w:t>Membership</w:t>
            </w:r>
            <w:r w:rsidR="0025347C">
              <w:t xml:space="preserve"> </w:t>
            </w:r>
            <w:r w:rsidR="006F1C67">
              <w:t>Fees</w:t>
            </w:r>
          </w:p>
          <w:p w:rsidR="00546165" w:rsidRDefault="00E17DBD" w:rsidP="00546165">
            <w:pPr>
              <w:pStyle w:val="ListParagraph"/>
              <w:numPr>
                <w:ilvl w:val="1"/>
                <w:numId w:val="15"/>
              </w:numPr>
              <w:tabs>
                <w:tab w:val="left" w:pos="690"/>
              </w:tabs>
            </w:pPr>
            <w:r>
              <w:t>Review of Updated Documents</w:t>
            </w:r>
            <w:r w:rsidR="00736F47">
              <w:t>*</w:t>
            </w:r>
            <w:r>
              <w:t xml:space="preserve"> </w:t>
            </w:r>
          </w:p>
          <w:p w:rsidR="00911944" w:rsidRDefault="00911944" w:rsidP="00911944">
            <w:pPr>
              <w:tabs>
                <w:tab w:val="left" w:pos="690"/>
              </w:tabs>
            </w:pPr>
          </w:p>
          <w:p w:rsidR="00911944" w:rsidRDefault="00911944" w:rsidP="00911944">
            <w:pPr>
              <w:pStyle w:val="ListParagraph"/>
              <w:numPr>
                <w:ilvl w:val="0"/>
                <w:numId w:val="15"/>
              </w:numPr>
              <w:tabs>
                <w:tab w:val="left" w:pos="690"/>
              </w:tabs>
            </w:pPr>
            <w:r>
              <w:t>New Business</w:t>
            </w:r>
            <w:r w:rsidR="00AD5E69">
              <w:t xml:space="preserve"> </w:t>
            </w:r>
          </w:p>
          <w:p w:rsidR="005A7769" w:rsidRDefault="005A7769" w:rsidP="005A7769">
            <w:pPr>
              <w:pStyle w:val="ListParagraph"/>
              <w:numPr>
                <w:ilvl w:val="1"/>
                <w:numId w:val="15"/>
              </w:numPr>
              <w:tabs>
                <w:tab w:val="left" w:pos="690"/>
              </w:tabs>
            </w:pPr>
            <w:r>
              <w:t xml:space="preserve"> Additional Social Events – P. Lee</w:t>
            </w:r>
          </w:p>
          <w:p w:rsidR="00532790" w:rsidRDefault="00532790" w:rsidP="005A7769">
            <w:pPr>
              <w:pStyle w:val="ListParagraph"/>
              <w:numPr>
                <w:ilvl w:val="1"/>
                <w:numId w:val="15"/>
              </w:numPr>
              <w:tabs>
                <w:tab w:val="left" w:pos="690"/>
              </w:tabs>
            </w:pPr>
            <w:r>
              <w:t>Sustainability Projects</w:t>
            </w:r>
            <w:r w:rsidR="00CF32F0">
              <w:t>- M. Gauthier</w:t>
            </w:r>
          </w:p>
          <w:p w:rsidR="00D37FD3" w:rsidRDefault="00D37FD3" w:rsidP="00D37FD3">
            <w:pPr>
              <w:tabs>
                <w:tab w:val="left" w:pos="690"/>
              </w:tabs>
              <w:ind w:left="720"/>
            </w:pPr>
          </w:p>
          <w:p w:rsidR="00AD4A71" w:rsidRPr="00E17DBD" w:rsidRDefault="009A09A3" w:rsidP="00CF32F0">
            <w:pPr>
              <w:pStyle w:val="ListParagraph"/>
              <w:numPr>
                <w:ilvl w:val="0"/>
                <w:numId w:val="15"/>
              </w:numPr>
              <w:tabs>
                <w:tab w:val="left" w:pos="690"/>
              </w:tabs>
              <w:ind w:left="360" w:hanging="44"/>
              <w:rPr>
                <w:b/>
                <w:color w:val="000000"/>
              </w:rPr>
            </w:pPr>
            <w:r>
              <w:t>Next Meeting Date</w:t>
            </w:r>
            <w:r w:rsidR="00405BDE">
              <w:t xml:space="preserve"> –</w:t>
            </w:r>
            <w:r w:rsidR="00AD4A71">
              <w:t xml:space="preserve"> </w:t>
            </w:r>
            <w:r w:rsidR="00405BDE">
              <w:t>March 8, 2023</w:t>
            </w:r>
          </w:p>
          <w:p w:rsidR="00E17DBD" w:rsidRDefault="00E17DBD" w:rsidP="00E17DBD">
            <w:pPr>
              <w:tabs>
                <w:tab w:val="left" w:pos="690"/>
              </w:tabs>
              <w:rPr>
                <w:b/>
                <w:color w:val="000000"/>
              </w:rPr>
            </w:pPr>
          </w:p>
          <w:p w:rsidR="00E17DBD" w:rsidRPr="00F24A9B" w:rsidRDefault="006F1C67" w:rsidP="006F1C67">
            <w:pPr>
              <w:tabs>
                <w:tab w:val="left" w:pos="690"/>
              </w:tabs>
              <w:ind w:left="360"/>
              <w:rPr>
                <w:bCs/>
                <w:color w:val="000000"/>
                <w:sz w:val="22"/>
                <w:szCs w:val="22"/>
                <w:u w:val="single"/>
              </w:rPr>
            </w:pPr>
            <w:r>
              <w:rPr>
                <w:bCs/>
                <w:color w:val="000000"/>
                <w:sz w:val="22"/>
                <w:szCs w:val="22"/>
              </w:rPr>
              <w:t>*</w:t>
            </w:r>
            <w:r w:rsidR="0039605D" w:rsidRPr="00F24A9B">
              <w:rPr>
                <w:bCs/>
                <w:color w:val="000000"/>
                <w:sz w:val="22"/>
                <w:szCs w:val="22"/>
                <w:u w:val="single"/>
              </w:rPr>
              <w:t>DOCUMENTS FOR REVIEW</w:t>
            </w:r>
          </w:p>
          <w:p w:rsidR="00736F47" w:rsidRPr="00F24A9B" w:rsidRDefault="00736F47" w:rsidP="00736F47">
            <w:pPr>
              <w:tabs>
                <w:tab w:val="left" w:pos="690"/>
              </w:tabs>
              <w:rPr>
                <w:bCs/>
                <w:color w:val="000000"/>
                <w:sz w:val="22"/>
                <w:szCs w:val="22"/>
                <w:u w:val="single"/>
              </w:rPr>
            </w:pPr>
          </w:p>
          <w:p w:rsidR="0039605D" w:rsidRDefault="0039605D" w:rsidP="00E17DBD">
            <w:pPr>
              <w:tabs>
                <w:tab w:val="left" w:pos="690"/>
              </w:tabs>
              <w:ind w:left="360"/>
              <w:rPr>
                <w:bCs/>
                <w:color w:val="000000"/>
                <w:sz w:val="22"/>
                <w:szCs w:val="22"/>
              </w:rPr>
            </w:pPr>
            <w:r>
              <w:rPr>
                <w:bCs/>
                <w:color w:val="000000"/>
                <w:sz w:val="22"/>
                <w:szCs w:val="22"/>
              </w:rPr>
              <w:t>*Welcome Letter</w:t>
            </w:r>
          </w:p>
          <w:p w:rsidR="006F1C67" w:rsidRDefault="006F1C67" w:rsidP="00E17DBD">
            <w:pPr>
              <w:tabs>
                <w:tab w:val="left" w:pos="690"/>
              </w:tabs>
              <w:ind w:left="360"/>
              <w:rPr>
                <w:bCs/>
                <w:color w:val="000000"/>
                <w:sz w:val="22"/>
                <w:szCs w:val="22"/>
              </w:rPr>
            </w:pPr>
            <w:r>
              <w:rPr>
                <w:bCs/>
                <w:color w:val="000000"/>
                <w:sz w:val="22"/>
                <w:szCs w:val="22"/>
              </w:rPr>
              <w:t>*Membership Application</w:t>
            </w:r>
          </w:p>
          <w:p w:rsidR="0039605D" w:rsidRDefault="0039605D" w:rsidP="00E17DBD">
            <w:pPr>
              <w:tabs>
                <w:tab w:val="left" w:pos="690"/>
              </w:tabs>
              <w:ind w:left="360"/>
              <w:rPr>
                <w:bCs/>
                <w:color w:val="000000"/>
                <w:sz w:val="22"/>
                <w:szCs w:val="22"/>
              </w:rPr>
            </w:pPr>
            <w:r>
              <w:rPr>
                <w:bCs/>
                <w:color w:val="000000"/>
                <w:sz w:val="22"/>
                <w:szCs w:val="22"/>
              </w:rPr>
              <w:t>*CCRA Membership Information</w:t>
            </w:r>
          </w:p>
          <w:p w:rsidR="00763671" w:rsidRPr="0039605D" w:rsidRDefault="00763671" w:rsidP="006F1C67">
            <w:pPr>
              <w:tabs>
                <w:tab w:val="left" w:pos="690"/>
              </w:tabs>
              <w:ind w:left="360"/>
              <w:rPr>
                <w:bCs/>
                <w:color w:val="000000"/>
                <w:sz w:val="22"/>
                <w:szCs w:val="22"/>
              </w:rPr>
            </w:pPr>
          </w:p>
          <w:p w:rsidR="00E17DBD" w:rsidRPr="0039605D" w:rsidRDefault="00E17DBD" w:rsidP="00E17DBD">
            <w:pPr>
              <w:tabs>
                <w:tab w:val="left" w:pos="690"/>
              </w:tabs>
              <w:ind w:left="360"/>
              <w:rPr>
                <w:bCs/>
                <w:color w:val="000000"/>
                <w:sz w:val="22"/>
                <w:szCs w:val="22"/>
              </w:rPr>
            </w:pPr>
          </w:p>
          <w:p w:rsidR="003C4D41" w:rsidRDefault="003C4D41" w:rsidP="003C4D41">
            <w:pPr>
              <w:tabs>
                <w:tab w:val="left" w:pos="690"/>
              </w:tabs>
              <w:rPr>
                <w:b/>
                <w:color w:val="000000"/>
              </w:rPr>
            </w:pPr>
          </w:p>
          <w:p w:rsidR="003C4D41" w:rsidRPr="003C4D41" w:rsidRDefault="003C4D41" w:rsidP="003C4D41">
            <w:pPr>
              <w:tabs>
                <w:tab w:val="left" w:pos="690"/>
              </w:tabs>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6F8" w:rsidRDefault="00EC06F8">
      <w:r>
        <w:separator/>
      </w:r>
    </w:p>
  </w:endnote>
  <w:endnote w:type="continuationSeparator" w:id="0">
    <w:p w:rsidR="00EC06F8" w:rsidRDefault="00EC06F8">
      <w:r>
        <w:continuationSeparator/>
      </w:r>
    </w:p>
  </w:endnote>
  <w:endnote w:type="continuationNotice" w:id="1">
    <w:p w:rsidR="00EC06F8" w:rsidRDefault="00EC06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6F8" w:rsidRDefault="00EC06F8">
      <w:r>
        <w:separator/>
      </w:r>
    </w:p>
  </w:footnote>
  <w:footnote w:type="continuationSeparator" w:id="0">
    <w:p w:rsidR="00EC06F8" w:rsidRDefault="00EC06F8">
      <w:r>
        <w:continuationSeparator/>
      </w:r>
    </w:p>
  </w:footnote>
  <w:footnote w:type="continuationNotice" w:id="1">
    <w:p w:rsidR="00EC06F8" w:rsidRDefault="00EC06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EC17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96723A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82338E"/>
    <w:rsid w:val="00034D52"/>
    <w:rsid w:val="000472FB"/>
    <w:rsid w:val="00047D51"/>
    <w:rsid w:val="000526E0"/>
    <w:rsid w:val="00062FFE"/>
    <w:rsid w:val="00067E96"/>
    <w:rsid w:val="0007260F"/>
    <w:rsid w:val="000922ED"/>
    <w:rsid w:val="00094617"/>
    <w:rsid w:val="000A3350"/>
    <w:rsid w:val="000B01E4"/>
    <w:rsid w:val="000D2DD7"/>
    <w:rsid w:val="000D7E67"/>
    <w:rsid w:val="000E0939"/>
    <w:rsid w:val="000E6FC0"/>
    <w:rsid w:val="000E7279"/>
    <w:rsid w:val="000F18E3"/>
    <w:rsid w:val="001279B6"/>
    <w:rsid w:val="001414D8"/>
    <w:rsid w:val="00170CEE"/>
    <w:rsid w:val="00190BFF"/>
    <w:rsid w:val="001B0A64"/>
    <w:rsid w:val="001D3A7E"/>
    <w:rsid w:val="00201353"/>
    <w:rsid w:val="00201BC1"/>
    <w:rsid w:val="00210CDB"/>
    <w:rsid w:val="002300A3"/>
    <w:rsid w:val="002305B4"/>
    <w:rsid w:val="00240DDE"/>
    <w:rsid w:val="00244CFC"/>
    <w:rsid w:val="0025347C"/>
    <w:rsid w:val="00276DFC"/>
    <w:rsid w:val="00277CF0"/>
    <w:rsid w:val="002819CE"/>
    <w:rsid w:val="00287601"/>
    <w:rsid w:val="00293782"/>
    <w:rsid w:val="002B7B1C"/>
    <w:rsid w:val="002C0142"/>
    <w:rsid w:val="002D00F8"/>
    <w:rsid w:val="002D48AE"/>
    <w:rsid w:val="002E3CB7"/>
    <w:rsid w:val="003113B3"/>
    <w:rsid w:val="003312BE"/>
    <w:rsid w:val="00332D3F"/>
    <w:rsid w:val="003713E0"/>
    <w:rsid w:val="003846D0"/>
    <w:rsid w:val="0039605D"/>
    <w:rsid w:val="003B0BB0"/>
    <w:rsid w:val="003C24E4"/>
    <w:rsid w:val="003C283C"/>
    <w:rsid w:val="003C4D41"/>
    <w:rsid w:val="003E6D57"/>
    <w:rsid w:val="003F73DA"/>
    <w:rsid w:val="00405BDE"/>
    <w:rsid w:val="004226F1"/>
    <w:rsid w:val="0043336B"/>
    <w:rsid w:val="00436E64"/>
    <w:rsid w:val="00437B58"/>
    <w:rsid w:val="00456C2F"/>
    <w:rsid w:val="004600D2"/>
    <w:rsid w:val="00485253"/>
    <w:rsid w:val="00492C15"/>
    <w:rsid w:val="00493E90"/>
    <w:rsid w:val="004A234F"/>
    <w:rsid w:val="004A6024"/>
    <w:rsid w:val="004B1443"/>
    <w:rsid w:val="004B7487"/>
    <w:rsid w:val="004C32AD"/>
    <w:rsid w:val="004C57EA"/>
    <w:rsid w:val="004E06F9"/>
    <w:rsid w:val="004E183F"/>
    <w:rsid w:val="005229B9"/>
    <w:rsid w:val="005318BB"/>
    <w:rsid w:val="00532790"/>
    <w:rsid w:val="005378EB"/>
    <w:rsid w:val="00546165"/>
    <w:rsid w:val="00555054"/>
    <w:rsid w:val="0057330B"/>
    <w:rsid w:val="0058355B"/>
    <w:rsid w:val="00592EDE"/>
    <w:rsid w:val="005A18DD"/>
    <w:rsid w:val="005A7769"/>
    <w:rsid w:val="005C1A01"/>
    <w:rsid w:val="005E6793"/>
    <w:rsid w:val="0061089E"/>
    <w:rsid w:val="00622777"/>
    <w:rsid w:val="0062572B"/>
    <w:rsid w:val="006330E4"/>
    <w:rsid w:val="00643D48"/>
    <w:rsid w:val="006453B5"/>
    <w:rsid w:val="00655950"/>
    <w:rsid w:val="00674626"/>
    <w:rsid w:val="00676297"/>
    <w:rsid w:val="006776DB"/>
    <w:rsid w:val="00683905"/>
    <w:rsid w:val="006A0014"/>
    <w:rsid w:val="006A707B"/>
    <w:rsid w:val="006B7467"/>
    <w:rsid w:val="006C5DAC"/>
    <w:rsid w:val="006C6A45"/>
    <w:rsid w:val="006E375B"/>
    <w:rsid w:val="006E3BC9"/>
    <w:rsid w:val="006F1C67"/>
    <w:rsid w:val="006F62F9"/>
    <w:rsid w:val="0070115F"/>
    <w:rsid w:val="007140B4"/>
    <w:rsid w:val="00715FC4"/>
    <w:rsid w:val="007205C2"/>
    <w:rsid w:val="00736F47"/>
    <w:rsid w:val="00743259"/>
    <w:rsid w:val="00763671"/>
    <w:rsid w:val="00770261"/>
    <w:rsid w:val="00773148"/>
    <w:rsid w:val="00792758"/>
    <w:rsid w:val="007A520D"/>
    <w:rsid w:val="00811B64"/>
    <w:rsid w:val="0082338E"/>
    <w:rsid w:val="00830AB9"/>
    <w:rsid w:val="008313E4"/>
    <w:rsid w:val="008538B9"/>
    <w:rsid w:val="008767AD"/>
    <w:rsid w:val="00894CAA"/>
    <w:rsid w:val="00894DD8"/>
    <w:rsid w:val="00895165"/>
    <w:rsid w:val="008A61C3"/>
    <w:rsid w:val="008B45E5"/>
    <w:rsid w:val="008C7E63"/>
    <w:rsid w:val="008D28BF"/>
    <w:rsid w:val="008E5145"/>
    <w:rsid w:val="008F54D6"/>
    <w:rsid w:val="00900059"/>
    <w:rsid w:val="00911944"/>
    <w:rsid w:val="00916AC1"/>
    <w:rsid w:val="00926F27"/>
    <w:rsid w:val="00932EFC"/>
    <w:rsid w:val="00935ADF"/>
    <w:rsid w:val="00946E93"/>
    <w:rsid w:val="0095319C"/>
    <w:rsid w:val="00955183"/>
    <w:rsid w:val="009622DF"/>
    <w:rsid w:val="0097078B"/>
    <w:rsid w:val="00972527"/>
    <w:rsid w:val="009831E7"/>
    <w:rsid w:val="00984258"/>
    <w:rsid w:val="00984F88"/>
    <w:rsid w:val="00985A00"/>
    <w:rsid w:val="009A09A3"/>
    <w:rsid w:val="009A3756"/>
    <w:rsid w:val="009B5AE1"/>
    <w:rsid w:val="009B6335"/>
    <w:rsid w:val="00A0306B"/>
    <w:rsid w:val="00A065ED"/>
    <w:rsid w:val="00A368E9"/>
    <w:rsid w:val="00A81046"/>
    <w:rsid w:val="00A83DA5"/>
    <w:rsid w:val="00AA281A"/>
    <w:rsid w:val="00AC21D4"/>
    <w:rsid w:val="00AC4BD2"/>
    <w:rsid w:val="00AD3247"/>
    <w:rsid w:val="00AD4A71"/>
    <w:rsid w:val="00AD4E0F"/>
    <w:rsid w:val="00AD5E69"/>
    <w:rsid w:val="00AE4EC6"/>
    <w:rsid w:val="00AE7E3A"/>
    <w:rsid w:val="00B13683"/>
    <w:rsid w:val="00B13B3C"/>
    <w:rsid w:val="00B31FF0"/>
    <w:rsid w:val="00B70628"/>
    <w:rsid w:val="00B72D8F"/>
    <w:rsid w:val="00B7691E"/>
    <w:rsid w:val="00B7753B"/>
    <w:rsid w:val="00B77FE0"/>
    <w:rsid w:val="00B83AC3"/>
    <w:rsid w:val="00B8751D"/>
    <w:rsid w:val="00B94581"/>
    <w:rsid w:val="00B977C8"/>
    <w:rsid w:val="00BA734C"/>
    <w:rsid w:val="00BB133F"/>
    <w:rsid w:val="00BB675C"/>
    <w:rsid w:val="00BD3137"/>
    <w:rsid w:val="00BD489D"/>
    <w:rsid w:val="00BD54E9"/>
    <w:rsid w:val="00BF0818"/>
    <w:rsid w:val="00C00FE2"/>
    <w:rsid w:val="00C1445F"/>
    <w:rsid w:val="00C1725F"/>
    <w:rsid w:val="00C243B1"/>
    <w:rsid w:val="00C26E8D"/>
    <w:rsid w:val="00C320A5"/>
    <w:rsid w:val="00C50E60"/>
    <w:rsid w:val="00C95336"/>
    <w:rsid w:val="00C9554B"/>
    <w:rsid w:val="00C95605"/>
    <w:rsid w:val="00CA1B8E"/>
    <w:rsid w:val="00CC62C6"/>
    <w:rsid w:val="00CE54BF"/>
    <w:rsid w:val="00CF32F0"/>
    <w:rsid w:val="00CF4193"/>
    <w:rsid w:val="00D274E3"/>
    <w:rsid w:val="00D35900"/>
    <w:rsid w:val="00D37FD3"/>
    <w:rsid w:val="00D4708C"/>
    <w:rsid w:val="00D908A7"/>
    <w:rsid w:val="00D97596"/>
    <w:rsid w:val="00DD082C"/>
    <w:rsid w:val="00DD2A65"/>
    <w:rsid w:val="00DF1097"/>
    <w:rsid w:val="00E00051"/>
    <w:rsid w:val="00E05B17"/>
    <w:rsid w:val="00E15D4D"/>
    <w:rsid w:val="00E17DBD"/>
    <w:rsid w:val="00E32E35"/>
    <w:rsid w:val="00E336D2"/>
    <w:rsid w:val="00E36E3E"/>
    <w:rsid w:val="00E47E9C"/>
    <w:rsid w:val="00E514DE"/>
    <w:rsid w:val="00E608D8"/>
    <w:rsid w:val="00E62E6B"/>
    <w:rsid w:val="00E66B18"/>
    <w:rsid w:val="00E70B11"/>
    <w:rsid w:val="00E754C2"/>
    <w:rsid w:val="00E84791"/>
    <w:rsid w:val="00EA6420"/>
    <w:rsid w:val="00EC06F8"/>
    <w:rsid w:val="00EC13A0"/>
    <w:rsid w:val="00EC170D"/>
    <w:rsid w:val="00ED46CB"/>
    <w:rsid w:val="00EE398E"/>
    <w:rsid w:val="00F24A9B"/>
    <w:rsid w:val="00F35C29"/>
    <w:rsid w:val="00F65625"/>
    <w:rsid w:val="00F72540"/>
    <w:rsid w:val="00F934B0"/>
    <w:rsid w:val="00FA75DE"/>
    <w:rsid w:val="00FB142B"/>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B1F7-2247-4B7C-B178-916EB699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Kiroff</cp:lastModifiedBy>
  <cp:revision>2</cp:revision>
  <cp:lastPrinted>2023-02-10T21:24:00Z</cp:lastPrinted>
  <dcterms:created xsi:type="dcterms:W3CDTF">2023-05-10T15:51:00Z</dcterms:created>
  <dcterms:modified xsi:type="dcterms:W3CDTF">2023-05-10T15:51:00Z</dcterms:modified>
</cp:coreProperties>
</file>